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4B901" w14:textId="3E9FB119" w:rsidR="00BA00AB" w:rsidRDefault="009808E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FREMLEY</w:t>
      </w:r>
      <w:r>
        <w:rPr>
          <w:rFonts w:cs="Times New Roman"/>
          <w:szCs w:val="24"/>
        </w:rPr>
        <w:t xml:space="preserve">      (fl.1456)</w:t>
      </w:r>
    </w:p>
    <w:p w14:paraId="08ADCB33" w14:textId="6EC403C6" w:rsidR="009808E4" w:rsidRDefault="009808E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3888947F" w14:textId="77777777" w:rsidR="009808E4" w:rsidRDefault="009808E4" w:rsidP="009139A6">
      <w:pPr>
        <w:pStyle w:val="NoSpacing"/>
        <w:rPr>
          <w:rFonts w:cs="Times New Roman"/>
          <w:szCs w:val="24"/>
        </w:rPr>
      </w:pPr>
    </w:p>
    <w:p w14:paraId="5750E69C" w14:textId="77777777" w:rsidR="009808E4" w:rsidRDefault="009808E4" w:rsidP="009139A6">
      <w:pPr>
        <w:pStyle w:val="NoSpacing"/>
        <w:rPr>
          <w:rFonts w:cs="Times New Roman"/>
          <w:szCs w:val="24"/>
        </w:rPr>
      </w:pPr>
    </w:p>
    <w:p w14:paraId="3BF88716" w14:textId="3A53D75A" w:rsidR="009808E4" w:rsidRDefault="009808E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1456</w:t>
      </w:r>
      <w:r>
        <w:rPr>
          <w:rFonts w:cs="Times New Roman"/>
          <w:szCs w:val="24"/>
        </w:rPr>
        <w:tab/>
        <w:t>She was left a small bequest by her goddaughter.</w:t>
      </w:r>
    </w:p>
    <w:p w14:paraId="7F72FBB5" w14:textId="79F86145" w:rsidR="009808E4" w:rsidRDefault="009808E4" w:rsidP="009808E4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(“Growing Up In Medieval London” by Barbara A.Hanawalt, pub. Oxford University Press 1993 p.49)</w:t>
      </w:r>
    </w:p>
    <w:p w14:paraId="6BFD4E29" w14:textId="77777777" w:rsidR="009808E4" w:rsidRDefault="009808E4" w:rsidP="009808E4">
      <w:pPr>
        <w:pStyle w:val="NoSpacing"/>
        <w:rPr>
          <w:rFonts w:cs="Times New Roman"/>
          <w:szCs w:val="24"/>
        </w:rPr>
      </w:pPr>
    </w:p>
    <w:p w14:paraId="423596DE" w14:textId="77777777" w:rsidR="009808E4" w:rsidRDefault="009808E4" w:rsidP="009808E4">
      <w:pPr>
        <w:pStyle w:val="NoSpacing"/>
        <w:rPr>
          <w:rFonts w:cs="Times New Roman"/>
          <w:szCs w:val="24"/>
        </w:rPr>
      </w:pPr>
    </w:p>
    <w:p w14:paraId="4930B891" w14:textId="2FEE3E7C" w:rsidR="009808E4" w:rsidRDefault="009808E4" w:rsidP="009808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October 2023</w:t>
      </w:r>
    </w:p>
    <w:p w14:paraId="774D4335" w14:textId="792F40CB" w:rsidR="009808E4" w:rsidRPr="009808E4" w:rsidRDefault="009808E4" w:rsidP="009139A6">
      <w:pPr>
        <w:pStyle w:val="NoSpacing"/>
        <w:rPr>
          <w:rFonts w:cs="Times New Roman"/>
          <w:szCs w:val="24"/>
        </w:rPr>
      </w:pPr>
    </w:p>
    <w:sectPr w:rsidR="009808E4" w:rsidRPr="009808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7BB06" w14:textId="77777777" w:rsidR="009808E4" w:rsidRDefault="009808E4" w:rsidP="009139A6">
      <w:r>
        <w:separator/>
      </w:r>
    </w:p>
  </w:endnote>
  <w:endnote w:type="continuationSeparator" w:id="0">
    <w:p w14:paraId="3DD17FA6" w14:textId="77777777" w:rsidR="009808E4" w:rsidRDefault="009808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B39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06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8F0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A556C" w14:textId="77777777" w:rsidR="009808E4" w:rsidRDefault="009808E4" w:rsidP="009139A6">
      <w:r>
        <w:separator/>
      </w:r>
    </w:p>
  </w:footnote>
  <w:footnote w:type="continuationSeparator" w:id="0">
    <w:p w14:paraId="5BB4738E" w14:textId="77777777" w:rsidR="009808E4" w:rsidRDefault="009808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C4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EC6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FF9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8E4"/>
    <w:rsid w:val="000666E0"/>
    <w:rsid w:val="002510B7"/>
    <w:rsid w:val="005C130B"/>
    <w:rsid w:val="00826F5C"/>
    <w:rsid w:val="009139A6"/>
    <w:rsid w:val="009448BB"/>
    <w:rsid w:val="00947624"/>
    <w:rsid w:val="009808E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98B25"/>
  <w15:chartTrackingRefBased/>
  <w15:docId w15:val="{D80660BC-5D9E-4A46-B78A-4ABD50DA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2023-10-05T20:06:00Z</dcterms:created>
  <dcterms:modified xsi:type="dcterms:W3CDTF">2023-10-05T20:09:00Z</dcterms:modified>
</cp:coreProperties>
</file>